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宋体" w:eastAsia="黑体"/>
          <w:kern w:val="0"/>
          <w:szCs w:val="32"/>
          <w:lang w:eastAsia="zh-CN"/>
        </w:rPr>
      </w:pPr>
      <w:r>
        <w:rPr>
          <w:rFonts w:hint="eastAsia" w:ascii="黑体" w:hAnsi="宋体" w:eastAsia="黑体"/>
          <w:kern w:val="0"/>
          <w:szCs w:val="32"/>
        </w:rPr>
        <w:t>附件2</w:t>
      </w:r>
      <w:r>
        <w:rPr>
          <w:rFonts w:hint="eastAsia" w:ascii="黑体" w:hAnsi="宋体" w:eastAsia="黑体"/>
          <w:kern w:val="0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2018年度第一期事业单位新进人员</w:t>
      </w:r>
    </w:p>
    <w:p>
      <w:pPr>
        <w:spacing w:line="600" w:lineRule="exact"/>
        <w:jc w:val="center"/>
        <w:rPr>
          <w:rFonts w:hint="eastAsia" w:ascii="方正小标宋简体" w:hAnsi="新宋体" w:eastAsia="方正小标宋简体"/>
          <w:bCs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sz w:val="44"/>
          <w:szCs w:val="44"/>
        </w:rPr>
        <w:t>培训班</w:t>
      </w:r>
      <w:r>
        <w:rPr>
          <w:rFonts w:hint="eastAsia" w:ascii="方正小标宋简体" w:eastAsia="方正小标宋简体"/>
          <w:sz w:val="44"/>
          <w:szCs w:val="44"/>
        </w:rPr>
        <w:t>入学须知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一、学习与报到时间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培训时间：2018年11月5日至11月9日。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报到时间：11月5日（星期一）上午8:30—10:00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报到地点：</w:t>
      </w:r>
      <w:r>
        <w:rPr>
          <w:rFonts w:hint="eastAsia" w:ascii="仿宋_GB2312" w:hAnsi="仿宋" w:eastAsia="仿宋_GB2312"/>
          <w:spacing w:val="-14"/>
          <w:szCs w:val="32"/>
        </w:rPr>
        <w:t>温州市继续教育院</w:t>
      </w:r>
      <w:r>
        <w:rPr>
          <w:rFonts w:hint="eastAsia" w:ascii="仿宋_GB2312" w:hAnsi="仿宋" w:eastAsia="仿宋_GB2312"/>
          <w:szCs w:val="32"/>
        </w:rPr>
        <w:t>（温州市区学院中路5号人才大厦办公楼）4楼411教室。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二、报到手续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1．学员凭入学须知报到注册。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2．交本人近期二寸免冠正面照片3张，身份证复印件1份。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3．培训费600元/人（含中餐），</w:t>
      </w:r>
      <w:r>
        <w:rPr>
          <w:rFonts w:hint="eastAsia" w:ascii="仿宋_GB2312" w:hAnsi="仿宋" w:eastAsia="仿宋_GB2312"/>
          <w:color w:val="FF0000"/>
          <w:szCs w:val="32"/>
        </w:rPr>
        <w:t>学员其他食宿自理</w:t>
      </w:r>
      <w:r>
        <w:rPr>
          <w:rFonts w:hint="eastAsia" w:ascii="仿宋_GB2312" w:hAnsi="仿宋" w:eastAsia="仿宋_GB2312"/>
          <w:color w:val="000000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4、缴费方式：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①网银缴费: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 2018年10月30日-11月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日在温州继续教育网（http://www.wzjxjy.cn/training）办理网上缴费。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②现场缴费：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2018年10月30日-11月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日在温州市学院中路5号人才大厦办公楼4楼402办公室。</w:t>
      </w:r>
      <w:r>
        <w:rPr>
          <w:rFonts w:hint="eastAsia" w:ascii="仿宋_GB2312" w:hAnsi="仿宋" w:eastAsia="仿宋_GB2312"/>
          <w:color w:val="000000"/>
          <w:szCs w:val="32"/>
        </w:rPr>
        <w:t>各项学习费用一律凭培训单位发票回原单位报销。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5．联系方式：</w:t>
      </w:r>
      <w:r>
        <w:rPr>
          <w:rFonts w:hint="eastAsia" w:ascii="仿宋_GB2312" w:hAnsi="仿宋" w:eastAsia="仿宋_GB2312"/>
          <w:spacing w:val="-14"/>
          <w:szCs w:val="32"/>
        </w:rPr>
        <w:t xml:space="preserve"> </w:t>
      </w:r>
      <w:r>
        <w:rPr>
          <w:rFonts w:hint="eastAsia" w:ascii="仿宋_GB2312" w:hAnsi="仿宋" w:eastAsia="仿宋_GB2312"/>
          <w:szCs w:val="32"/>
        </w:rPr>
        <w:t>叶可可、程迪 88</w:t>
      </w:r>
      <w:bookmarkStart w:id="0" w:name="_GoBack"/>
      <w:bookmarkEnd w:id="0"/>
      <w:r>
        <w:rPr>
          <w:rFonts w:hint="eastAsia" w:ascii="仿宋_GB2312" w:hAnsi="仿宋" w:eastAsia="仿宋_GB2312"/>
          <w:szCs w:val="32"/>
        </w:rPr>
        <w:t>302620</w:t>
      </w:r>
    </w:p>
    <w:p>
      <w:pPr>
        <w:snapToGrid w:val="0"/>
        <w:spacing w:line="560" w:lineRule="exact"/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三、注意事项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kern w:val="0"/>
          <w:szCs w:val="32"/>
        </w:rPr>
      </w:pPr>
      <w:r>
        <w:rPr>
          <w:rFonts w:hint="eastAsia" w:ascii="仿宋_GB2312" w:hAnsi="仿宋" w:eastAsia="仿宋_GB2312"/>
          <w:szCs w:val="32"/>
        </w:rPr>
        <w:t>在培训期间，不再承担原单位工作任务。请事先安排好工作，按时报到，逾期不报到者视作自动放弃本期培训。</w:t>
      </w:r>
    </w:p>
    <w:p/>
    <w:sectPr>
      <w:footerReference r:id="rId3" w:type="default"/>
      <w:footerReference r:id="rId4" w:type="even"/>
      <w:pgSz w:w="11906" w:h="16838"/>
      <w:pgMar w:top="1928" w:right="1531" w:bottom="1928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- 10 -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8724B"/>
    <w:rsid w:val="2A442270"/>
    <w:rsid w:val="6D3872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2018-10-30T07:42:00Z</dcterms:created>
  <dc:creator>小哥天气不好心情不爽</dc:creator>
  <cp:lastModifiedBy>小哥天气不好心情不爽</cp:lastModifiedBy>
  <dcterms:modified xsi:type="dcterms:W3CDTF">2018-11-01T06:44:07Z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